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5450E" w14:textId="0B2F3A9C" w:rsidR="00964293" w:rsidRPr="00964293" w:rsidRDefault="00964293" w:rsidP="00964293">
      <w:pPr>
        <w:keepNext/>
        <w:keepLines/>
        <w:spacing w:after="106" w:line="265" w:lineRule="auto"/>
        <w:ind w:right="332" w:hanging="10"/>
        <w:outlineLvl w:val="1"/>
        <w:rPr>
          <w:rFonts w:ascii="Calibri" w:eastAsia="Calibri" w:hAnsi="Calibri" w:cs="Calibri"/>
          <w:color w:val="000000"/>
          <w:kern w:val="2"/>
          <w:sz w:val="34"/>
          <w:lang w:eastAsia="nl-NL"/>
          <w14:ligatures w14:val="standardContextual"/>
        </w:rPr>
      </w:pPr>
      <w:r w:rsidRPr="00964293">
        <w:rPr>
          <w:rFonts w:ascii="Calibri" w:eastAsia="Calibri" w:hAnsi="Calibri" w:cs="Calibri"/>
          <w:color w:val="000000"/>
          <w:kern w:val="2"/>
          <w:sz w:val="34"/>
          <w:lang w:eastAsia="nl-NL"/>
          <w14:ligatures w14:val="standardContextual"/>
        </w:rPr>
        <w:t xml:space="preserve">Het </w:t>
      </w:r>
      <w:r>
        <w:rPr>
          <w:rFonts w:ascii="Calibri" w:eastAsia="Calibri" w:hAnsi="Calibri" w:cs="Calibri"/>
          <w:color w:val="000000"/>
          <w:kern w:val="2"/>
          <w:sz w:val="34"/>
          <w:lang w:eastAsia="nl-NL"/>
          <w14:ligatures w14:val="standardContextual"/>
        </w:rPr>
        <w:t>S</w:t>
      </w:r>
      <w:r w:rsidRPr="00964293">
        <w:rPr>
          <w:rFonts w:ascii="Calibri" w:eastAsia="Calibri" w:hAnsi="Calibri" w:cs="Calibri"/>
          <w:color w:val="000000"/>
          <w:kern w:val="2"/>
          <w:sz w:val="34"/>
          <w:lang w:eastAsia="nl-NL"/>
          <w14:ligatures w14:val="standardContextual"/>
        </w:rPr>
        <w:t xml:space="preserve">acrament van de </w:t>
      </w:r>
      <w:r>
        <w:rPr>
          <w:rFonts w:ascii="Calibri" w:eastAsia="Calibri" w:hAnsi="Calibri" w:cs="Calibri"/>
          <w:color w:val="000000"/>
          <w:kern w:val="2"/>
          <w:sz w:val="34"/>
          <w:lang w:eastAsia="nl-NL"/>
          <w14:ligatures w14:val="standardContextual"/>
        </w:rPr>
        <w:t>Z</w:t>
      </w:r>
      <w:r w:rsidRPr="00964293">
        <w:rPr>
          <w:rFonts w:ascii="Calibri" w:eastAsia="Calibri" w:hAnsi="Calibri" w:cs="Calibri"/>
          <w:color w:val="000000"/>
          <w:kern w:val="2"/>
          <w:sz w:val="34"/>
          <w:lang w:eastAsia="nl-NL"/>
          <w14:ligatures w14:val="standardContextual"/>
        </w:rPr>
        <w:t xml:space="preserve">ieken, de </w:t>
      </w:r>
      <w:r>
        <w:rPr>
          <w:rFonts w:ascii="Calibri" w:eastAsia="Calibri" w:hAnsi="Calibri" w:cs="Calibri"/>
          <w:color w:val="000000"/>
          <w:kern w:val="2"/>
          <w:sz w:val="34"/>
          <w:lang w:eastAsia="nl-NL"/>
          <w14:ligatures w14:val="standardContextual"/>
        </w:rPr>
        <w:t>Z</w:t>
      </w:r>
      <w:r w:rsidRPr="00964293">
        <w:rPr>
          <w:rFonts w:ascii="Calibri" w:eastAsia="Calibri" w:hAnsi="Calibri" w:cs="Calibri"/>
          <w:color w:val="000000"/>
          <w:kern w:val="2"/>
          <w:sz w:val="34"/>
          <w:lang w:eastAsia="nl-NL"/>
          <w14:ligatures w14:val="standardContextual"/>
        </w:rPr>
        <w:t xml:space="preserve">iekenzalving, het </w:t>
      </w:r>
      <w:r>
        <w:rPr>
          <w:rFonts w:ascii="Calibri" w:eastAsia="Calibri" w:hAnsi="Calibri" w:cs="Calibri"/>
          <w:color w:val="000000"/>
          <w:kern w:val="2"/>
          <w:sz w:val="34"/>
          <w:lang w:eastAsia="nl-NL"/>
          <w14:ligatures w14:val="standardContextual"/>
        </w:rPr>
        <w:t>H</w:t>
      </w:r>
      <w:r w:rsidRPr="00964293">
        <w:rPr>
          <w:rFonts w:ascii="Calibri" w:eastAsia="Calibri" w:hAnsi="Calibri" w:cs="Calibri"/>
          <w:color w:val="000000"/>
          <w:kern w:val="2"/>
          <w:sz w:val="34"/>
          <w:lang w:eastAsia="nl-NL"/>
          <w14:ligatures w14:val="standardContextual"/>
        </w:rPr>
        <w:t>eilig</w:t>
      </w:r>
      <w:r>
        <w:rPr>
          <w:rFonts w:ascii="Calibri" w:eastAsia="Calibri" w:hAnsi="Calibri" w:cs="Calibri"/>
          <w:color w:val="000000"/>
          <w:kern w:val="2"/>
          <w:sz w:val="34"/>
          <w:lang w:eastAsia="nl-NL"/>
          <w14:ligatures w14:val="standardContextual"/>
        </w:rPr>
        <w:t xml:space="preserve"> Oliesel.</w:t>
      </w:r>
    </w:p>
    <w:p w14:paraId="44433B2C" w14:textId="0DA40CBE" w:rsidR="00964293" w:rsidRPr="00964293" w:rsidRDefault="00964293" w:rsidP="00964293">
      <w:pPr>
        <w:spacing w:before="355" w:after="6" w:line="247" w:lineRule="auto"/>
        <w:jc w:val="both"/>
        <w:rPr>
          <w:rFonts w:ascii="Calibri" w:eastAsia="Calibri" w:hAnsi="Calibri" w:cs="Calibri"/>
          <w:color w:val="000000"/>
          <w:kern w:val="2"/>
          <w:sz w:val="24"/>
          <w:szCs w:val="24"/>
          <w:lang w:eastAsia="nl-NL"/>
          <w14:ligatures w14:val="standardContextual"/>
        </w:rPr>
      </w:pPr>
      <w:r w:rsidRPr="00964293">
        <w:rPr>
          <w:rFonts w:ascii="Calibri" w:eastAsia="Calibri" w:hAnsi="Calibri" w:cs="Calibri"/>
          <w:color w:val="000000"/>
          <w:kern w:val="2"/>
          <w:sz w:val="24"/>
          <w:szCs w:val="24"/>
          <w:lang w:eastAsia="nl-NL"/>
          <w14:ligatures w14:val="standardContextual"/>
        </w:rPr>
        <w:t>Het zijn allemaal benamingen voor dat ene "</w:t>
      </w:r>
      <w:r>
        <w:rPr>
          <w:rFonts w:ascii="Calibri" w:eastAsia="Calibri" w:hAnsi="Calibri" w:cs="Calibri"/>
          <w:color w:val="000000"/>
          <w:kern w:val="2"/>
          <w:sz w:val="24"/>
          <w:szCs w:val="24"/>
          <w:lang w:eastAsia="nl-NL"/>
          <w14:ligatures w14:val="standardContextual"/>
        </w:rPr>
        <w:t>S</w:t>
      </w:r>
      <w:r w:rsidRPr="00964293">
        <w:rPr>
          <w:rFonts w:ascii="Calibri" w:eastAsia="Calibri" w:hAnsi="Calibri" w:cs="Calibri"/>
          <w:color w:val="000000"/>
          <w:kern w:val="2"/>
          <w:sz w:val="24"/>
          <w:szCs w:val="24"/>
          <w:lang w:eastAsia="nl-NL"/>
          <w14:ligatures w14:val="standardContextual"/>
        </w:rPr>
        <w:t xml:space="preserve">acrament van de </w:t>
      </w:r>
      <w:r>
        <w:rPr>
          <w:rFonts w:ascii="Calibri" w:eastAsia="Calibri" w:hAnsi="Calibri" w:cs="Calibri"/>
          <w:color w:val="000000"/>
          <w:kern w:val="2"/>
          <w:sz w:val="24"/>
          <w:szCs w:val="24"/>
          <w:lang w:eastAsia="nl-NL"/>
          <w14:ligatures w14:val="standardContextual"/>
        </w:rPr>
        <w:t>Z</w:t>
      </w:r>
      <w:r w:rsidRPr="00964293">
        <w:rPr>
          <w:rFonts w:ascii="Calibri" w:eastAsia="Calibri" w:hAnsi="Calibri" w:cs="Calibri"/>
          <w:color w:val="000000"/>
          <w:kern w:val="2"/>
          <w:sz w:val="24"/>
          <w:szCs w:val="24"/>
          <w:lang w:eastAsia="nl-NL"/>
          <w14:ligatures w14:val="standardContextual"/>
        </w:rPr>
        <w:t>ieken".</w:t>
      </w:r>
    </w:p>
    <w:p w14:paraId="6241F0EE" w14:textId="6E3FC68F" w:rsidR="00964293" w:rsidRPr="00964293" w:rsidRDefault="00964293" w:rsidP="00964293">
      <w:pPr>
        <w:pStyle w:val="Geenafstand"/>
        <w:rPr>
          <w:sz w:val="24"/>
          <w:szCs w:val="24"/>
          <w:lang w:eastAsia="nl-NL"/>
        </w:rPr>
      </w:pPr>
      <w:r w:rsidRPr="00964293">
        <w:rPr>
          <w:sz w:val="24"/>
          <w:szCs w:val="24"/>
          <w:lang w:eastAsia="nl-NL"/>
        </w:rPr>
        <w:t>Als iemand ernstig ziek is, voor een gevaarlijke operatie staat, of misschien door ouderdom verzwakt is, kan hij of zij het "</w:t>
      </w:r>
      <w:r>
        <w:rPr>
          <w:sz w:val="24"/>
          <w:szCs w:val="24"/>
          <w:lang w:eastAsia="nl-NL"/>
        </w:rPr>
        <w:t>S</w:t>
      </w:r>
      <w:r w:rsidRPr="00964293">
        <w:rPr>
          <w:sz w:val="24"/>
          <w:szCs w:val="24"/>
          <w:lang w:eastAsia="nl-NL"/>
        </w:rPr>
        <w:t xml:space="preserve">acrament van de </w:t>
      </w:r>
      <w:r>
        <w:rPr>
          <w:sz w:val="24"/>
          <w:szCs w:val="24"/>
          <w:lang w:eastAsia="nl-NL"/>
        </w:rPr>
        <w:t>Z</w:t>
      </w:r>
      <w:r w:rsidRPr="00964293">
        <w:rPr>
          <w:sz w:val="24"/>
          <w:szCs w:val="24"/>
          <w:lang w:eastAsia="nl-NL"/>
        </w:rPr>
        <w:t>ieken" ontvangen.</w:t>
      </w:r>
    </w:p>
    <w:p w14:paraId="16C4D486" w14:textId="77777777" w:rsidR="00964293" w:rsidRPr="00964293" w:rsidRDefault="00964293" w:rsidP="00964293">
      <w:pPr>
        <w:pStyle w:val="Geenafstand"/>
        <w:rPr>
          <w:sz w:val="24"/>
          <w:szCs w:val="24"/>
          <w:lang w:eastAsia="nl-NL"/>
        </w:rPr>
      </w:pPr>
      <w:r w:rsidRPr="00964293">
        <w:rPr>
          <w:sz w:val="24"/>
          <w:szCs w:val="24"/>
          <w:lang w:eastAsia="nl-NL"/>
        </w:rPr>
        <w:t>Vroeger werd dit sacrament ook wel "bedienen" genoemd. Door dit sacrament mogen we kracht, troost en verlichting verwachten. Vaak geeft het ook rust, ofwel berusting, in de levensfase waarin men zich bevindt.</w:t>
      </w:r>
    </w:p>
    <w:p w14:paraId="1819C80A" w14:textId="3CDE7F0E" w:rsidR="00964293" w:rsidRPr="00964293" w:rsidRDefault="00964293" w:rsidP="00964293">
      <w:pPr>
        <w:pStyle w:val="Geenafstand"/>
        <w:rPr>
          <w:sz w:val="24"/>
          <w:szCs w:val="24"/>
          <w:lang w:eastAsia="nl-NL"/>
        </w:rPr>
      </w:pPr>
      <w:r w:rsidRPr="00964293">
        <w:rPr>
          <w:sz w:val="24"/>
          <w:szCs w:val="24"/>
          <w:lang w:eastAsia="nl-NL"/>
        </w:rPr>
        <w:t>Het zijn momenten in het leven waarmee we allemaal wel eens geconfronteerd worden: ziekte, lijden en dood bij onszelf of bij dierbaren om ons heen.</w:t>
      </w:r>
    </w:p>
    <w:p w14:paraId="301BD351" w14:textId="77777777" w:rsidR="00964293" w:rsidRPr="00964293" w:rsidRDefault="00964293" w:rsidP="00964293">
      <w:pPr>
        <w:pStyle w:val="Geenafstand"/>
        <w:rPr>
          <w:sz w:val="24"/>
          <w:szCs w:val="24"/>
          <w:lang w:eastAsia="nl-NL"/>
        </w:rPr>
      </w:pPr>
      <w:r w:rsidRPr="00964293">
        <w:rPr>
          <w:sz w:val="24"/>
          <w:szCs w:val="24"/>
          <w:lang w:eastAsia="nl-NL"/>
        </w:rPr>
        <w:t>Het maakt vaak diepe indruk op ons, en maakt vele gevoelens los van verdriet, verzet, eenzaamheid, ontmoediging, machteloosheid enzovoorts. In deze context is de liefdevolle nabijheid van medemensen voor hen die pijn hebben en lijden, vaak een grote steun.</w:t>
      </w:r>
    </w:p>
    <w:p w14:paraId="0C0E8168" w14:textId="77777777" w:rsidR="00964293" w:rsidRDefault="00964293" w:rsidP="00964293">
      <w:pPr>
        <w:pStyle w:val="Geenafstand"/>
        <w:rPr>
          <w:sz w:val="24"/>
          <w:szCs w:val="24"/>
          <w:lang w:eastAsia="nl-NL"/>
        </w:rPr>
      </w:pPr>
      <w:r w:rsidRPr="00964293">
        <w:rPr>
          <w:sz w:val="24"/>
          <w:szCs w:val="24"/>
          <w:lang w:eastAsia="nl-NL"/>
        </w:rPr>
        <w:t xml:space="preserve">Met een troostend woord, een betekenisvol gebaar of louter aanwezig zijn, kan de zieke ervaren dat hij/zij er niet alleen voor staat. Ook Jezus was bijzonder begaan met de lijdende medemens. In vele verhalen van het Evangelie kunnen we lezen hoe Jezus de lijdenden en hulpbehoevenden aanhoort, bijstaat en verder helpt. De leerlingen van Jezus (ook wij dus) zijn gezonden door Jezus om de medemensen de weg te wijzen die Jezus zelf ook </w:t>
      </w:r>
      <w:r w:rsidRPr="00964293">
        <w:rPr>
          <w:noProof/>
          <w:sz w:val="24"/>
          <w:szCs w:val="24"/>
          <w:lang w:eastAsia="nl-NL"/>
        </w:rPr>
        <w:drawing>
          <wp:inline distT="0" distB="0" distL="0" distR="0" wp14:anchorId="4B7C2F66" wp14:editId="76334A32">
            <wp:extent cx="7273" cy="7277"/>
            <wp:effectExtent l="0" t="0" r="0" b="0"/>
            <wp:docPr id="69725" name="Picture 69725"/>
            <wp:cNvGraphicFramePr/>
            <a:graphic xmlns:a="http://schemas.openxmlformats.org/drawingml/2006/main">
              <a:graphicData uri="http://schemas.openxmlformats.org/drawingml/2006/picture">
                <pic:pic xmlns:pic="http://schemas.openxmlformats.org/drawingml/2006/picture">
                  <pic:nvPicPr>
                    <pic:cNvPr id="69725" name="Picture 69725"/>
                    <pic:cNvPicPr/>
                  </pic:nvPicPr>
                  <pic:blipFill>
                    <a:blip r:embed="rId4"/>
                    <a:stretch>
                      <a:fillRect/>
                    </a:stretch>
                  </pic:blipFill>
                  <pic:spPr>
                    <a:xfrm>
                      <a:off x="0" y="0"/>
                      <a:ext cx="7273" cy="7277"/>
                    </a:xfrm>
                    <a:prstGeom prst="rect">
                      <a:avLst/>
                    </a:prstGeom>
                  </pic:spPr>
                </pic:pic>
              </a:graphicData>
            </a:graphic>
          </wp:inline>
        </w:drawing>
      </w:r>
      <w:r w:rsidRPr="00964293">
        <w:rPr>
          <w:sz w:val="24"/>
          <w:szCs w:val="24"/>
          <w:lang w:eastAsia="nl-NL"/>
        </w:rPr>
        <w:t xml:space="preserve">gegaan is. </w:t>
      </w:r>
    </w:p>
    <w:p w14:paraId="128E86C1" w14:textId="77777777" w:rsidR="00964293" w:rsidRDefault="00964293" w:rsidP="00964293">
      <w:pPr>
        <w:pStyle w:val="Geenafstand"/>
        <w:rPr>
          <w:sz w:val="24"/>
          <w:szCs w:val="24"/>
          <w:lang w:eastAsia="nl-NL"/>
        </w:rPr>
      </w:pPr>
    </w:p>
    <w:p w14:paraId="3686A04B" w14:textId="7888C50C" w:rsidR="00964293" w:rsidRPr="00964293" w:rsidRDefault="00964293" w:rsidP="00964293">
      <w:pPr>
        <w:pStyle w:val="Geenafstand"/>
        <w:rPr>
          <w:sz w:val="24"/>
          <w:szCs w:val="24"/>
          <w:lang w:eastAsia="nl-NL"/>
        </w:rPr>
      </w:pPr>
      <w:r w:rsidRPr="00964293">
        <w:rPr>
          <w:sz w:val="24"/>
          <w:szCs w:val="24"/>
          <w:lang w:eastAsia="nl-NL"/>
        </w:rPr>
        <w:t xml:space="preserve">In de </w:t>
      </w:r>
      <w:r>
        <w:rPr>
          <w:sz w:val="24"/>
          <w:szCs w:val="24"/>
          <w:lang w:eastAsia="nl-NL"/>
        </w:rPr>
        <w:t>B</w:t>
      </w:r>
      <w:r w:rsidRPr="00964293">
        <w:rPr>
          <w:sz w:val="24"/>
          <w:szCs w:val="24"/>
          <w:lang w:eastAsia="nl-NL"/>
        </w:rPr>
        <w:t>rief van Jakobus kunnen we een verwijzing vinden naar de ziekenzalving in de vroege kerk.</w:t>
      </w:r>
    </w:p>
    <w:p w14:paraId="65C03D3A" w14:textId="7AECE1C2" w:rsidR="00964293" w:rsidRPr="00964293" w:rsidRDefault="00964293" w:rsidP="00964293">
      <w:pPr>
        <w:pStyle w:val="Geenafstand"/>
        <w:rPr>
          <w:i/>
          <w:iCs/>
          <w:sz w:val="24"/>
          <w:szCs w:val="24"/>
          <w:lang w:eastAsia="nl-NL"/>
        </w:rPr>
      </w:pPr>
      <w:r w:rsidRPr="00964293">
        <w:rPr>
          <w:i/>
          <w:iCs/>
          <w:sz w:val="24"/>
          <w:szCs w:val="24"/>
          <w:lang w:eastAsia="nl-NL"/>
        </w:rPr>
        <w:t>"Is iemand onder u ziek? Laat hij de priesters van de gemeente roepen; zij moeten een gebed over hem uitspreken en hem met olie zalven in de naam des Heren. En het gelovige gebed zal de zieke redden en de Heer zal hem oprichten. En als hij zonden heeft begaan, zal het hem vergeven worden."</w:t>
      </w:r>
      <w:r w:rsidRPr="00964293">
        <w:rPr>
          <w:sz w:val="24"/>
          <w:szCs w:val="24"/>
          <w:lang w:eastAsia="nl-NL"/>
        </w:rPr>
        <w:t xml:space="preserve"> </w:t>
      </w:r>
      <w:r w:rsidRPr="00964293">
        <w:rPr>
          <w:i/>
          <w:iCs/>
          <w:sz w:val="24"/>
          <w:szCs w:val="24"/>
          <w:lang w:eastAsia="nl-NL"/>
        </w:rPr>
        <w:t>(Jakobus 5, 14-15)</w:t>
      </w:r>
    </w:p>
    <w:p w14:paraId="6EF30605" w14:textId="633922D0" w:rsidR="00964293" w:rsidRDefault="00964293" w:rsidP="00964293">
      <w:pPr>
        <w:pStyle w:val="Geenafstand"/>
        <w:rPr>
          <w:sz w:val="24"/>
          <w:szCs w:val="24"/>
          <w:lang w:eastAsia="nl-NL"/>
        </w:rPr>
      </w:pPr>
    </w:p>
    <w:p w14:paraId="1AF9CE10" w14:textId="21F97C07" w:rsidR="00964293" w:rsidRPr="00964293" w:rsidRDefault="00B418C9" w:rsidP="00964293">
      <w:pPr>
        <w:pStyle w:val="Geenafstand"/>
        <w:rPr>
          <w:sz w:val="24"/>
          <w:szCs w:val="24"/>
          <w:lang w:eastAsia="nl-NL"/>
        </w:rPr>
      </w:pPr>
      <w:r>
        <w:rPr>
          <w:noProof/>
        </w:rPr>
        <w:drawing>
          <wp:anchor distT="0" distB="0" distL="114300" distR="114300" simplePos="0" relativeHeight="251659264" behindDoc="1" locked="0" layoutInCell="1" allowOverlap="1" wp14:anchorId="0521F548" wp14:editId="0FA96D9A">
            <wp:simplePos x="0" y="0"/>
            <wp:positionH relativeFrom="column">
              <wp:posOffset>1058</wp:posOffset>
            </wp:positionH>
            <wp:positionV relativeFrom="paragraph">
              <wp:posOffset>22860</wp:posOffset>
            </wp:positionV>
            <wp:extent cx="2286000" cy="1317600"/>
            <wp:effectExtent l="0" t="0" r="0" b="0"/>
            <wp:wrapTight wrapText="bothSides">
              <wp:wrapPolygon edited="0">
                <wp:start x="0" y="0"/>
                <wp:lineTo x="0" y="21246"/>
                <wp:lineTo x="21420" y="21246"/>
                <wp:lineTo x="21420" y="0"/>
                <wp:lineTo x="0" y="0"/>
              </wp:wrapPolygon>
            </wp:wrapTight>
            <wp:docPr id="1885027307" name="Afbeelding 1" descr="Ziekenzal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ekenzalv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293" w:rsidRPr="00964293">
        <w:rPr>
          <w:sz w:val="24"/>
          <w:szCs w:val="24"/>
          <w:lang w:eastAsia="nl-NL"/>
        </w:rPr>
        <w:t xml:space="preserve">Vaak werd het toedienen van het </w:t>
      </w:r>
      <w:r w:rsidR="00964293">
        <w:rPr>
          <w:sz w:val="24"/>
          <w:szCs w:val="24"/>
          <w:lang w:eastAsia="nl-NL"/>
        </w:rPr>
        <w:t>S</w:t>
      </w:r>
      <w:r w:rsidR="00964293" w:rsidRPr="00964293">
        <w:rPr>
          <w:sz w:val="24"/>
          <w:szCs w:val="24"/>
          <w:lang w:eastAsia="nl-NL"/>
        </w:rPr>
        <w:t xml:space="preserve">acrament van de </w:t>
      </w:r>
      <w:r w:rsidR="00964293">
        <w:rPr>
          <w:sz w:val="24"/>
          <w:szCs w:val="24"/>
          <w:lang w:eastAsia="nl-NL"/>
        </w:rPr>
        <w:t>Z</w:t>
      </w:r>
      <w:r w:rsidR="00964293" w:rsidRPr="00964293">
        <w:rPr>
          <w:sz w:val="24"/>
          <w:szCs w:val="24"/>
          <w:lang w:eastAsia="nl-NL"/>
        </w:rPr>
        <w:t>ieke</w:t>
      </w:r>
      <w:r w:rsidR="00964293">
        <w:rPr>
          <w:sz w:val="24"/>
          <w:szCs w:val="24"/>
          <w:lang w:eastAsia="nl-NL"/>
        </w:rPr>
        <w:t>n</w:t>
      </w:r>
      <w:r w:rsidR="00964293" w:rsidRPr="00964293">
        <w:rPr>
          <w:sz w:val="24"/>
          <w:szCs w:val="24"/>
          <w:lang w:eastAsia="nl-NL"/>
        </w:rPr>
        <w:t xml:space="preserve"> zo lang mogelijk uitgesteld, omdat de gedachte leefde dat de zieke daarna echt dood gaat. Het boezemde vaak angst in bij de zieke en familie. Het is een misvatting dat men direct daarna zou sterven. Het sacrament kan ook kracht en sterkte geven bij de laatste levensfase.</w:t>
      </w:r>
    </w:p>
    <w:p w14:paraId="7C62F62E" w14:textId="31FC67FA" w:rsidR="00964293" w:rsidRPr="00964293" w:rsidRDefault="00964293" w:rsidP="00964293">
      <w:pPr>
        <w:pStyle w:val="Geenafstand"/>
        <w:rPr>
          <w:sz w:val="24"/>
          <w:szCs w:val="24"/>
          <w:lang w:eastAsia="nl-NL"/>
        </w:rPr>
      </w:pPr>
      <w:r w:rsidRPr="00964293">
        <w:rPr>
          <w:sz w:val="24"/>
          <w:szCs w:val="24"/>
          <w:lang w:eastAsia="nl-NL"/>
        </w:rPr>
        <w:t>Vroeger werd de pastoor of kapelaan gewaarschuwd en deze kwam direct naar de zieke. Deze zekerheid kan de kerk niet meer geven. Daarom is het verstandig dat de zieke of oudere tijdig zélf om de "</w:t>
      </w:r>
      <w:r>
        <w:rPr>
          <w:sz w:val="24"/>
          <w:szCs w:val="24"/>
          <w:lang w:eastAsia="nl-NL"/>
        </w:rPr>
        <w:t>Z</w:t>
      </w:r>
      <w:r w:rsidRPr="00964293">
        <w:rPr>
          <w:sz w:val="24"/>
          <w:szCs w:val="24"/>
          <w:lang w:eastAsia="nl-NL"/>
        </w:rPr>
        <w:t xml:space="preserve">iekenzalving" vraagt. </w:t>
      </w:r>
    </w:p>
    <w:p w14:paraId="1667712E" w14:textId="3B2DBD29" w:rsidR="00964293" w:rsidRDefault="00964293" w:rsidP="00964293">
      <w:pPr>
        <w:pStyle w:val="Geenafstand"/>
        <w:rPr>
          <w:sz w:val="24"/>
          <w:szCs w:val="24"/>
          <w:lang w:eastAsia="nl-NL"/>
        </w:rPr>
      </w:pPr>
      <w:r w:rsidRPr="00964293">
        <w:rPr>
          <w:sz w:val="24"/>
          <w:szCs w:val="24"/>
          <w:lang w:eastAsia="nl-NL"/>
        </w:rPr>
        <w:t xml:space="preserve">Vanwege het tekort aan priesters en de grootte van de parochie, is het niet altijd mogelijk om in noodsituaties direct de priester te laten komen om de </w:t>
      </w:r>
      <w:r>
        <w:rPr>
          <w:sz w:val="24"/>
          <w:szCs w:val="24"/>
          <w:lang w:eastAsia="nl-NL"/>
        </w:rPr>
        <w:t>Z</w:t>
      </w:r>
      <w:r w:rsidRPr="00964293">
        <w:rPr>
          <w:sz w:val="24"/>
          <w:szCs w:val="24"/>
          <w:lang w:eastAsia="nl-NL"/>
        </w:rPr>
        <w:t>iekenzalving</w:t>
      </w:r>
      <w:r>
        <w:rPr>
          <w:sz w:val="24"/>
          <w:szCs w:val="24"/>
          <w:lang w:eastAsia="nl-NL"/>
        </w:rPr>
        <w:t xml:space="preserve"> of de diaken voor de Ziekenzegen</w:t>
      </w:r>
      <w:r w:rsidRPr="00964293">
        <w:rPr>
          <w:sz w:val="24"/>
          <w:szCs w:val="24"/>
          <w:lang w:eastAsia="nl-NL"/>
        </w:rPr>
        <w:t xml:space="preserve"> toe te dienen. </w:t>
      </w:r>
    </w:p>
    <w:p w14:paraId="7B8B2FA7" w14:textId="64BE917A" w:rsidR="00964293" w:rsidRPr="00964293" w:rsidRDefault="00964293" w:rsidP="00964293">
      <w:pPr>
        <w:pStyle w:val="Geenafstand"/>
        <w:rPr>
          <w:sz w:val="24"/>
          <w:szCs w:val="24"/>
          <w:lang w:eastAsia="nl-NL"/>
        </w:rPr>
      </w:pPr>
      <w:r w:rsidRPr="00964293">
        <w:rPr>
          <w:sz w:val="24"/>
          <w:szCs w:val="24"/>
          <w:lang w:eastAsia="nl-NL"/>
        </w:rPr>
        <w:t xml:space="preserve">Vandaar dat </w:t>
      </w:r>
      <w:r>
        <w:rPr>
          <w:sz w:val="24"/>
          <w:szCs w:val="24"/>
          <w:lang w:eastAsia="nl-NL"/>
        </w:rPr>
        <w:t xml:space="preserve">in een bijzondere eucharistieviering de gelegenheid wordt geboden dit sacrament </w:t>
      </w:r>
      <w:r w:rsidRPr="00964293">
        <w:rPr>
          <w:sz w:val="24"/>
          <w:szCs w:val="24"/>
          <w:lang w:eastAsia="nl-NL"/>
        </w:rPr>
        <w:t>te ontvangen.</w:t>
      </w:r>
    </w:p>
    <w:p w14:paraId="50225234" w14:textId="77777777" w:rsidR="00964293" w:rsidRDefault="00964293" w:rsidP="00964293">
      <w:pPr>
        <w:pStyle w:val="Geenafstand"/>
        <w:rPr>
          <w:sz w:val="24"/>
          <w:szCs w:val="24"/>
          <w:lang w:eastAsia="nl-NL"/>
        </w:rPr>
      </w:pPr>
    </w:p>
    <w:p w14:paraId="707E4A83" w14:textId="7B15C373" w:rsidR="00964293" w:rsidRPr="00964293" w:rsidRDefault="00964293" w:rsidP="00964293">
      <w:pPr>
        <w:pStyle w:val="Geenafstand"/>
        <w:rPr>
          <w:sz w:val="24"/>
          <w:szCs w:val="24"/>
          <w:lang w:eastAsia="nl-NL"/>
        </w:rPr>
      </w:pPr>
      <w:r w:rsidRPr="00964293">
        <w:rPr>
          <w:sz w:val="24"/>
          <w:szCs w:val="24"/>
          <w:lang w:eastAsia="nl-NL"/>
        </w:rPr>
        <w:t xml:space="preserve">Sacrament van de </w:t>
      </w:r>
      <w:r>
        <w:rPr>
          <w:sz w:val="24"/>
          <w:szCs w:val="24"/>
          <w:lang w:eastAsia="nl-NL"/>
        </w:rPr>
        <w:t>Z</w:t>
      </w:r>
      <w:r w:rsidRPr="00964293">
        <w:rPr>
          <w:sz w:val="24"/>
          <w:szCs w:val="24"/>
          <w:lang w:eastAsia="nl-NL"/>
        </w:rPr>
        <w:t>ieken</w:t>
      </w:r>
    </w:p>
    <w:p w14:paraId="37FD89B6" w14:textId="32748BE3" w:rsidR="00964293" w:rsidRPr="00964293" w:rsidRDefault="00964293" w:rsidP="00964293">
      <w:pPr>
        <w:pStyle w:val="Geenafstand"/>
        <w:rPr>
          <w:sz w:val="24"/>
          <w:szCs w:val="24"/>
          <w:lang w:eastAsia="nl-NL"/>
        </w:rPr>
      </w:pPr>
      <w:r w:rsidRPr="00964293">
        <w:rPr>
          <w:sz w:val="24"/>
          <w:szCs w:val="24"/>
          <w:lang w:eastAsia="nl-NL"/>
        </w:rPr>
        <w:t xml:space="preserve">Bij een </w:t>
      </w:r>
      <w:r>
        <w:rPr>
          <w:sz w:val="24"/>
          <w:szCs w:val="24"/>
          <w:lang w:eastAsia="nl-NL"/>
        </w:rPr>
        <w:t>Z</w:t>
      </w:r>
      <w:r w:rsidRPr="00964293">
        <w:rPr>
          <w:sz w:val="24"/>
          <w:szCs w:val="24"/>
          <w:lang w:eastAsia="nl-NL"/>
        </w:rPr>
        <w:t xml:space="preserve">iekenzalving wordt samen gebeden en zalft de priester het voorhoofd en de handen van de zieke met gewijde olie (ziekenolie). Gods nabijheid wil de gehele mens doordringen </w:t>
      </w:r>
      <w:r w:rsidRPr="00964293">
        <w:rPr>
          <w:sz w:val="24"/>
          <w:szCs w:val="24"/>
          <w:lang w:eastAsia="nl-NL"/>
        </w:rPr>
        <w:lastRenderedPageBreak/>
        <w:t xml:space="preserve">en de oudere of zieke heil en genezing brengen, naar ziel en lichaam. Indien gewenst kan de zieke dan tevens de heilige Communie ontvangen. De ziekenolie is één van de drie </w:t>
      </w:r>
      <w:r w:rsidR="00BC46BF" w:rsidRPr="00964293">
        <w:rPr>
          <w:sz w:val="24"/>
          <w:szCs w:val="24"/>
          <w:lang w:eastAsia="nl-NL"/>
        </w:rPr>
        <w:t>oliën</w:t>
      </w:r>
      <w:r w:rsidRPr="00964293">
        <w:rPr>
          <w:sz w:val="24"/>
          <w:szCs w:val="24"/>
          <w:lang w:eastAsia="nl-NL"/>
        </w:rPr>
        <w:t xml:space="preserve"> die jaarlijks door de bisschop gewijd wordt in </w:t>
      </w:r>
      <w:r w:rsidRPr="00964293">
        <w:rPr>
          <w:noProof/>
          <w:sz w:val="24"/>
          <w:szCs w:val="24"/>
          <w:lang w:eastAsia="nl-NL"/>
        </w:rPr>
        <w:drawing>
          <wp:inline distT="0" distB="0" distL="0" distR="0" wp14:anchorId="37439542" wp14:editId="36C1E4D0">
            <wp:extent cx="7274" cy="7276"/>
            <wp:effectExtent l="0" t="0" r="0" b="0"/>
            <wp:docPr id="69727" name="Picture 69727"/>
            <wp:cNvGraphicFramePr/>
            <a:graphic xmlns:a="http://schemas.openxmlformats.org/drawingml/2006/main">
              <a:graphicData uri="http://schemas.openxmlformats.org/drawingml/2006/picture">
                <pic:pic xmlns:pic="http://schemas.openxmlformats.org/drawingml/2006/picture">
                  <pic:nvPicPr>
                    <pic:cNvPr id="69727" name="Picture 69727"/>
                    <pic:cNvPicPr/>
                  </pic:nvPicPr>
                  <pic:blipFill>
                    <a:blip r:embed="rId6"/>
                    <a:stretch>
                      <a:fillRect/>
                    </a:stretch>
                  </pic:blipFill>
                  <pic:spPr>
                    <a:xfrm>
                      <a:off x="0" y="0"/>
                      <a:ext cx="7274" cy="7276"/>
                    </a:xfrm>
                    <a:prstGeom prst="rect">
                      <a:avLst/>
                    </a:prstGeom>
                  </pic:spPr>
                </pic:pic>
              </a:graphicData>
            </a:graphic>
          </wp:inline>
        </w:drawing>
      </w:r>
      <w:r w:rsidRPr="00964293">
        <w:rPr>
          <w:sz w:val="24"/>
          <w:szCs w:val="24"/>
          <w:lang w:eastAsia="nl-NL"/>
        </w:rPr>
        <w:t>de Chrismaviering, voorafgaand aan de Witte Donderdag.</w:t>
      </w:r>
    </w:p>
    <w:p w14:paraId="38DE4325" w14:textId="77777777" w:rsidR="00964293" w:rsidRDefault="00964293" w:rsidP="00964293">
      <w:pPr>
        <w:pStyle w:val="Geenafstand"/>
        <w:rPr>
          <w:sz w:val="24"/>
          <w:szCs w:val="24"/>
          <w:lang w:eastAsia="nl-NL"/>
        </w:rPr>
      </w:pPr>
    </w:p>
    <w:p w14:paraId="1498EA5B" w14:textId="6C4F4A32" w:rsidR="00964293" w:rsidRPr="00964293" w:rsidRDefault="00964293" w:rsidP="00964293">
      <w:pPr>
        <w:pStyle w:val="Geenafstand"/>
        <w:rPr>
          <w:sz w:val="24"/>
          <w:szCs w:val="24"/>
          <w:lang w:eastAsia="nl-NL"/>
        </w:rPr>
      </w:pPr>
      <w:r w:rsidRPr="00964293">
        <w:rPr>
          <w:sz w:val="24"/>
          <w:szCs w:val="24"/>
          <w:lang w:eastAsia="nl-NL"/>
        </w:rPr>
        <w:t>Ziekenzegen</w:t>
      </w:r>
    </w:p>
    <w:p w14:paraId="420D8794" w14:textId="77777777" w:rsidR="00964293" w:rsidRDefault="00964293" w:rsidP="00964293">
      <w:pPr>
        <w:pStyle w:val="Geenafstand"/>
        <w:rPr>
          <w:sz w:val="24"/>
          <w:szCs w:val="24"/>
          <w:lang w:eastAsia="nl-NL"/>
        </w:rPr>
      </w:pPr>
      <w:r w:rsidRPr="00964293">
        <w:rPr>
          <w:sz w:val="24"/>
          <w:szCs w:val="24"/>
          <w:lang w:eastAsia="nl-NL"/>
        </w:rPr>
        <w:t xml:space="preserve">Bij </w:t>
      </w:r>
      <w:r>
        <w:rPr>
          <w:sz w:val="24"/>
          <w:szCs w:val="24"/>
          <w:lang w:eastAsia="nl-NL"/>
        </w:rPr>
        <w:t>de</w:t>
      </w:r>
      <w:r w:rsidRPr="00964293">
        <w:rPr>
          <w:sz w:val="24"/>
          <w:szCs w:val="24"/>
          <w:lang w:eastAsia="nl-NL"/>
        </w:rPr>
        <w:t xml:space="preserve"> </w:t>
      </w:r>
      <w:r>
        <w:rPr>
          <w:sz w:val="24"/>
          <w:szCs w:val="24"/>
          <w:lang w:eastAsia="nl-NL"/>
        </w:rPr>
        <w:t>Z</w:t>
      </w:r>
      <w:r w:rsidRPr="00964293">
        <w:rPr>
          <w:sz w:val="24"/>
          <w:szCs w:val="24"/>
          <w:lang w:eastAsia="nl-NL"/>
        </w:rPr>
        <w:t xml:space="preserve">iekenzegen zal </w:t>
      </w:r>
      <w:r>
        <w:rPr>
          <w:sz w:val="24"/>
          <w:szCs w:val="24"/>
          <w:lang w:eastAsia="nl-NL"/>
        </w:rPr>
        <w:t xml:space="preserve">de </w:t>
      </w:r>
      <w:r w:rsidRPr="00964293">
        <w:rPr>
          <w:sz w:val="24"/>
          <w:szCs w:val="24"/>
          <w:lang w:eastAsia="nl-NL"/>
        </w:rPr>
        <w:t xml:space="preserve">diaken samen met de </w:t>
      </w:r>
      <w:r>
        <w:rPr>
          <w:sz w:val="24"/>
          <w:szCs w:val="24"/>
          <w:lang w:eastAsia="nl-NL"/>
        </w:rPr>
        <w:t>gelovige/</w:t>
      </w:r>
      <w:r w:rsidRPr="00964293">
        <w:rPr>
          <w:sz w:val="24"/>
          <w:szCs w:val="24"/>
          <w:lang w:eastAsia="nl-NL"/>
        </w:rPr>
        <w:t xml:space="preserve">zieke en familieleden bidden. De zieke wordt gezegend en krijgt de handen opgelegd. </w:t>
      </w:r>
    </w:p>
    <w:p w14:paraId="3FCFFF66" w14:textId="77777777" w:rsidR="00964293" w:rsidRDefault="00964293" w:rsidP="00964293">
      <w:pPr>
        <w:pStyle w:val="Geenafstand"/>
        <w:rPr>
          <w:sz w:val="24"/>
          <w:szCs w:val="24"/>
          <w:lang w:eastAsia="nl-NL"/>
        </w:rPr>
      </w:pPr>
    </w:p>
    <w:p w14:paraId="5DCCFE9D" w14:textId="77777777" w:rsidR="00B418C9" w:rsidRPr="00B418C9" w:rsidRDefault="00B418C9" w:rsidP="00B418C9">
      <w:pPr>
        <w:spacing w:line="240" w:lineRule="auto"/>
        <w:rPr>
          <w:rFonts w:ascii="Calibri" w:eastAsia="Times New Roman" w:hAnsi="Calibri" w:cs="Calibri"/>
          <w:sz w:val="24"/>
          <w:szCs w:val="24"/>
          <w:lang w:eastAsia="nl-NL"/>
        </w:rPr>
      </w:pPr>
      <w:r w:rsidRPr="00B418C9">
        <w:rPr>
          <w:rFonts w:ascii="Calibri" w:eastAsia="Times New Roman" w:hAnsi="Calibri" w:cs="Calibri"/>
          <w:sz w:val="24"/>
          <w:szCs w:val="24"/>
          <w:lang w:eastAsia="nl-NL"/>
        </w:rPr>
        <w:t>U kunt zich hiervoor opgeven bij het secretariaat van uw eigen geloofsgemeenschap.</w:t>
      </w:r>
    </w:p>
    <w:p w14:paraId="1C50A59A" w14:textId="77777777" w:rsidR="00B418C9" w:rsidRPr="00B418C9" w:rsidRDefault="00B418C9" w:rsidP="00B418C9">
      <w:pPr>
        <w:spacing w:line="240" w:lineRule="auto"/>
        <w:rPr>
          <w:rFonts w:ascii="Calibri" w:eastAsia="Times New Roman" w:hAnsi="Calibri" w:cs="Calibri"/>
          <w:sz w:val="24"/>
          <w:szCs w:val="24"/>
          <w:lang w:eastAsia="nl-NL"/>
        </w:rPr>
      </w:pPr>
    </w:p>
    <w:p w14:paraId="5CEDD33E" w14:textId="1A518FDA" w:rsidR="00B418C9" w:rsidRPr="00B418C9" w:rsidRDefault="00B418C9" w:rsidP="00B418C9">
      <w:pPr>
        <w:spacing w:line="240" w:lineRule="auto"/>
        <w:rPr>
          <w:rFonts w:ascii="Calibri" w:eastAsia="Times New Roman" w:hAnsi="Calibri" w:cs="Calibri"/>
          <w:b/>
          <w:bCs/>
          <w:sz w:val="24"/>
          <w:szCs w:val="24"/>
          <w:lang w:eastAsia="nl-NL"/>
        </w:rPr>
      </w:pPr>
      <w:r w:rsidRPr="00B418C9">
        <w:rPr>
          <w:rFonts w:ascii="Calibri" w:eastAsia="Times New Roman" w:hAnsi="Calibri" w:cs="Calibri"/>
          <w:b/>
          <w:bCs/>
          <w:sz w:val="24"/>
          <w:szCs w:val="24"/>
          <w:lang w:eastAsia="nl-NL"/>
        </w:rPr>
        <w:t xml:space="preserve">Datum: zaterdag </w:t>
      </w:r>
      <w:r w:rsidR="00E442DF">
        <w:rPr>
          <w:rFonts w:ascii="Calibri" w:eastAsia="Times New Roman" w:hAnsi="Calibri" w:cs="Calibri"/>
          <w:b/>
          <w:bCs/>
          <w:sz w:val="24"/>
          <w:szCs w:val="24"/>
          <w:lang w:eastAsia="nl-NL"/>
        </w:rPr>
        <w:t>26</w:t>
      </w:r>
      <w:r w:rsidRPr="00B418C9">
        <w:rPr>
          <w:rFonts w:ascii="Calibri" w:eastAsia="Times New Roman" w:hAnsi="Calibri" w:cs="Calibri"/>
          <w:b/>
          <w:bCs/>
          <w:sz w:val="24"/>
          <w:szCs w:val="24"/>
          <w:lang w:eastAsia="nl-NL"/>
        </w:rPr>
        <w:t xml:space="preserve"> oktober 2024 om 15:00 uur.</w:t>
      </w:r>
    </w:p>
    <w:p w14:paraId="2ACDEA9C" w14:textId="77777777" w:rsidR="00B418C9" w:rsidRPr="00B418C9" w:rsidRDefault="00B418C9" w:rsidP="00B418C9">
      <w:pPr>
        <w:spacing w:line="240" w:lineRule="auto"/>
        <w:rPr>
          <w:rFonts w:eastAsia="Times New Roman" w:cstheme="minorHAnsi"/>
          <w:b/>
          <w:bCs/>
          <w:sz w:val="24"/>
          <w:szCs w:val="24"/>
          <w:lang w:eastAsia="nl-NL"/>
        </w:rPr>
      </w:pPr>
      <w:r w:rsidRPr="00B418C9">
        <w:rPr>
          <w:rFonts w:eastAsia="Times New Roman" w:cstheme="minorHAnsi"/>
          <w:b/>
          <w:bCs/>
          <w:sz w:val="24"/>
          <w:szCs w:val="24"/>
          <w:lang w:eastAsia="nl-NL"/>
        </w:rPr>
        <w:t>Locatie Eucharistisch Centrum: Sint Martinuskerk - Hoogland.</w:t>
      </w:r>
    </w:p>
    <w:p w14:paraId="38AE2A87" w14:textId="77777777" w:rsidR="00B418C9" w:rsidRPr="00B418C9" w:rsidRDefault="00B418C9" w:rsidP="00B418C9">
      <w:pPr>
        <w:spacing w:line="240" w:lineRule="auto"/>
        <w:rPr>
          <w:rFonts w:eastAsia="Times New Roman" w:cstheme="minorHAnsi"/>
          <w:b/>
          <w:bCs/>
          <w:sz w:val="24"/>
          <w:szCs w:val="24"/>
          <w:lang w:eastAsia="nl-NL"/>
        </w:rPr>
      </w:pPr>
    </w:p>
    <w:p w14:paraId="0CA25E4E" w14:textId="77777777" w:rsidR="00B418C9" w:rsidRPr="00B418C9" w:rsidRDefault="00B418C9" w:rsidP="00B418C9">
      <w:pPr>
        <w:spacing w:line="240" w:lineRule="auto"/>
        <w:rPr>
          <w:rFonts w:eastAsia="Times New Roman" w:cstheme="minorHAnsi"/>
          <w:b/>
          <w:bCs/>
          <w:sz w:val="24"/>
          <w:szCs w:val="24"/>
          <w:lang w:eastAsia="nl-NL"/>
        </w:rPr>
      </w:pPr>
      <w:r w:rsidRPr="00B418C9">
        <w:rPr>
          <w:rFonts w:eastAsia="Times New Roman" w:cstheme="minorHAnsi"/>
          <w:b/>
          <w:bCs/>
          <w:sz w:val="24"/>
          <w:szCs w:val="24"/>
          <w:lang w:eastAsia="nl-NL"/>
        </w:rPr>
        <w:t xml:space="preserve">Meer informatie: </w:t>
      </w:r>
    </w:p>
    <w:p w14:paraId="4C0880F8" w14:textId="77777777" w:rsidR="00B418C9" w:rsidRPr="00B418C9" w:rsidRDefault="00B418C9" w:rsidP="00B418C9">
      <w:pPr>
        <w:spacing w:line="240" w:lineRule="auto"/>
        <w:rPr>
          <w:rFonts w:eastAsia="Times New Roman" w:cstheme="minorHAnsi"/>
          <w:b/>
          <w:bCs/>
          <w:sz w:val="24"/>
          <w:szCs w:val="24"/>
          <w:lang w:eastAsia="nl-NL"/>
        </w:rPr>
      </w:pPr>
      <w:r w:rsidRPr="00B418C9">
        <w:rPr>
          <w:rFonts w:eastAsia="Times New Roman" w:cstheme="minorHAnsi"/>
          <w:b/>
          <w:bCs/>
          <w:sz w:val="24"/>
          <w:szCs w:val="24"/>
          <w:lang w:eastAsia="nl-NL"/>
        </w:rPr>
        <w:t xml:space="preserve">diaken Frank Sieraal (tel. 033 – 472 94 38; mailadres: </w:t>
      </w:r>
      <w:hyperlink r:id="rId7" w:history="1">
        <w:r w:rsidRPr="00B418C9">
          <w:rPr>
            <w:rFonts w:eastAsia="Times New Roman" w:cstheme="minorHAnsi"/>
            <w:b/>
            <w:bCs/>
            <w:color w:val="0000FF"/>
            <w:sz w:val="24"/>
            <w:szCs w:val="24"/>
            <w:u w:val="single"/>
            <w:lang w:eastAsia="nl-NL"/>
          </w:rPr>
          <w:t>jfrcsieraal@kpnmail.nl</w:t>
        </w:r>
      </w:hyperlink>
      <w:r w:rsidRPr="00B418C9">
        <w:rPr>
          <w:rFonts w:eastAsia="Times New Roman" w:cstheme="minorHAnsi"/>
          <w:b/>
          <w:bCs/>
          <w:sz w:val="24"/>
          <w:szCs w:val="24"/>
          <w:lang w:eastAsia="nl-NL"/>
        </w:rPr>
        <w:t>)</w:t>
      </w:r>
    </w:p>
    <w:p w14:paraId="7D48917E" w14:textId="77777777" w:rsidR="00B418C9" w:rsidRPr="00B418C9" w:rsidRDefault="00B418C9" w:rsidP="00B418C9">
      <w:pPr>
        <w:spacing w:line="240" w:lineRule="auto"/>
        <w:rPr>
          <w:rFonts w:eastAsia="Times New Roman" w:cstheme="minorHAnsi"/>
          <w:sz w:val="24"/>
          <w:szCs w:val="24"/>
          <w:lang w:eastAsia="nl-NL"/>
        </w:rPr>
      </w:pPr>
    </w:p>
    <w:p w14:paraId="64028216" w14:textId="77777777" w:rsidR="00B418C9" w:rsidRPr="00B418C9" w:rsidRDefault="00B418C9" w:rsidP="00B418C9">
      <w:pPr>
        <w:spacing w:line="240" w:lineRule="auto"/>
        <w:rPr>
          <w:rFonts w:eastAsia="Times New Roman" w:cstheme="minorHAnsi"/>
          <w:sz w:val="24"/>
          <w:szCs w:val="24"/>
          <w:lang w:eastAsia="nl-NL"/>
        </w:rPr>
      </w:pPr>
    </w:p>
    <w:p w14:paraId="22A7A669" w14:textId="77777777" w:rsidR="00964293" w:rsidRPr="00B418C9" w:rsidRDefault="00964293" w:rsidP="00964293">
      <w:pPr>
        <w:pStyle w:val="Geenafstand"/>
        <w:rPr>
          <w:sz w:val="24"/>
          <w:szCs w:val="24"/>
        </w:rPr>
      </w:pPr>
    </w:p>
    <w:p w14:paraId="03364206" w14:textId="77777777" w:rsidR="00964293" w:rsidRPr="00B418C9" w:rsidRDefault="00964293" w:rsidP="00964293">
      <w:pPr>
        <w:pStyle w:val="Geenafstand"/>
        <w:rPr>
          <w:sz w:val="24"/>
          <w:szCs w:val="24"/>
        </w:rPr>
      </w:pPr>
    </w:p>
    <w:sectPr w:rsidR="00964293" w:rsidRPr="00B41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93"/>
    <w:rsid w:val="00120B4B"/>
    <w:rsid w:val="00283F15"/>
    <w:rsid w:val="00964293"/>
    <w:rsid w:val="00A30759"/>
    <w:rsid w:val="00AA467A"/>
    <w:rsid w:val="00B418C9"/>
    <w:rsid w:val="00BC46BF"/>
    <w:rsid w:val="00CB4120"/>
    <w:rsid w:val="00E44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1534"/>
  <w15:chartTrackingRefBased/>
  <w15:docId w15:val="{0A5E6B85-DF10-4240-99DB-8C26E185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429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frcsieraal@kpnmail.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3061</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Sacrament van de Zieken.</dc:title>
  <dc:subject>Kopij parochiewebsite</dc:subject>
  <dc:creator>diaken J.Fr.C. Sieraal</dc:creator>
  <cp:keywords>Ziekenzalving</cp:keywords>
  <dc:description/>
  <cp:lastModifiedBy>Sieraal</cp:lastModifiedBy>
  <cp:revision>2</cp:revision>
  <dcterms:created xsi:type="dcterms:W3CDTF">2024-10-10T11:36:00Z</dcterms:created>
  <dcterms:modified xsi:type="dcterms:W3CDTF">2024-10-10T11:36:00Z</dcterms:modified>
  <cp:category>Parochie Onze Lieve Vrouw van Amersfoort</cp:category>
</cp:coreProperties>
</file>